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19050" distR="0">
            <wp:extent cx="823595" cy="1143000"/>
            <wp:effectExtent l="0" t="0" r="0" b="0"/>
            <wp:docPr id="1" name="Imagen 1" descr="C:\Documents and Settings\Administrador\Mis documentos\logos\LOGO CONC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Documents and Settings\Administrador\Mis documentos\logos\LOGO CONCELL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182880" distB="15240" distL="182880" distR="106680" simplePos="0" locked="0" layoutInCell="1" allowOverlap="1" relativeHeight="2">
                <wp:simplePos x="0" y="0"/>
                <wp:positionH relativeFrom="page">
                  <wp:posOffset>2614295</wp:posOffset>
                </wp:positionH>
                <wp:positionV relativeFrom="page">
                  <wp:posOffset>933450</wp:posOffset>
                </wp:positionV>
                <wp:extent cx="2159635" cy="752475"/>
                <wp:effectExtent l="0" t="0" r="76200" b="7620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752475"/>
                        </a:xfrm>
                        <a:prstGeom prst="rect"/>
                        <a:effectLst>
                          <a:outerShdw dist="107315" dir="2700000">
                            <a:srgbClr val="2F6EBE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Contenidodelmarco"/>
                              <w:pBdr>
                                <w:top w:val="single" w:sz="4" w:space="12" w:color="A7BFDE"/>
                                <w:bottom w:val="single" w:sz="4" w:space="10" w:color="A7BFDE"/>
                              </w:pBdr>
                              <w:jc w:val="center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Pza. Dr. Latino Salgueiro, s/n</w:t>
                            </w:r>
                          </w:p>
                          <w:p>
                            <w:pPr>
                              <w:pStyle w:val="Contenidodelmarco"/>
                              <w:pBdr>
                                <w:top w:val="single" w:sz="4" w:space="12" w:color="A7BFDE"/>
                                <w:bottom w:val="single" w:sz="4" w:space="10" w:color="A7BFDE"/>
                              </w:pBdr>
                              <w:jc w:val="center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36380 Gondomar</w:t>
                            </w:r>
                          </w:p>
                          <w:p>
                            <w:pPr>
                              <w:pStyle w:val="Contenidodelmarco"/>
                              <w:pBdr>
                                <w:top w:val="single" w:sz="4" w:space="12" w:color="A7BFDE"/>
                                <w:bottom w:val="single" w:sz="4" w:space="10" w:color="A7BFDE"/>
                              </w:pBdr>
                              <w:jc w:val="center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Tfno: 986.360.125</w:t>
                            </w:r>
                          </w:p>
                          <w:p>
                            <w:pPr>
                              <w:pStyle w:val="Contenidodelmarco"/>
                              <w:pBdr>
                                <w:top w:val="single" w:sz="4" w:space="12" w:color="A7BFDE"/>
                                <w:bottom w:val="single" w:sz="4" w:space="10" w:color="A7BFDE"/>
                              </w:pBdr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Fax: 986.360.875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0.05pt;height:59.25pt;mso-wrap-distance-left:14.4pt;mso-wrap-distance-right:14.4pt;mso-wrap-distance-top:14.4pt;mso-wrap-distance-bottom:7.2pt;margin-top:73.5pt;mso-position-vertical-relative:page;margin-left:205.85pt;mso-position-horizontal-relative:page">
                <v:shadow on="t" color="#2F6EBE" offset="6pt,6pt"/>
                <v:textbox inset="0in,0in,0in,0in">
                  <w:txbxContent>
                    <w:p>
                      <w:pPr>
                        <w:pStyle w:val="Contenidodelmarco"/>
                        <w:pBdr>
                          <w:top w:val="single" w:sz="4" w:space="12" w:color="A7BFDE"/>
                          <w:bottom w:val="single" w:sz="4" w:space="10" w:color="A7BFDE"/>
                        </w:pBdr>
                        <w:jc w:val="center"/>
                        <w:rPr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Pza. Dr. Latino Salgueiro, s/n</w:t>
                      </w:r>
                    </w:p>
                    <w:p>
                      <w:pPr>
                        <w:pStyle w:val="Contenidodelmarco"/>
                        <w:pBdr>
                          <w:top w:val="single" w:sz="4" w:space="12" w:color="A7BFDE"/>
                          <w:bottom w:val="single" w:sz="4" w:space="10" w:color="A7BFDE"/>
                        </w:pBdr>
                        <w:jc w:val="center"/>
                        <w:rPr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36380 Gondomar</w:t>
                      </w:r>
                    </w:p>
                    <w:p>
                      <w:pPr>
                        <w:pStyle w:val="Contenidodelmarco"/>
                        <w:pBdr>
                          <w:top w:val="single" w:sz="4" w:space="12" w:color="A7BFDE"/>
                          <w:bottom w:val="single" w:sz="4" w:space="10" w:color="A7BFDE"/>
                        </w:pBdr>
                        <w:jc w:val="center"/>
                        <w:rPr>
                          <w:i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Tfno: 986.360.125</w:t>
                      </w:r>
                    </w:p>
                    <w:p>
                      <w:pPr>
                        <w:pStyle w:val="Contenidodelmarco"/>
                        <w:pBdr>
                          <w:top w:val="single" w:sz="4" w:space="12" w:color="A7BFDE"/>
                          <w:bottom w:val="single" w:sz="4" w:space="10" w:color="A7BFDE"/>
                        </w:pBdr>
                        <w:jc w:val="center"/>
                        <w:rPr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Fax: 986.360.875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ascii="Eras Medium ITC" w:hAnsi="Eras Medium ITC"/>
          <w:b/>
          <w:u w:val="single"/>
        </w:rPr>
        <w:t>MODELO DE SOLICITUDE DO PROGRAMA “</w:t>
      </w:r>
      <w:r>
        <w:rPr>
          <w:rFonts w:ascii="Eras Medium ITC" w:hAnsi="Eras Medium ITC"/>
          <w:b/>
          <w:u w:val="single"/>
        </w:rPr>
        <w:t>TECENDO LAZOS 2016”</w:t>
      </w:r>
    </w:p>
    <w:p>
      <w:pPr>
        <w:pStyle w:val="Normal"/>
        <w:rPr/>
      </w:pPr>
      <w:r>
        <w:rPr/>
      </w:r>
    </w:p>
    <w:p>
      <w:pPr>
        <w:pStyle w:val="Normal"/>
        <w:rPr>
          <w:rFonts w:ascii="Eras Medium ITC" w:hAnsi="Eras Medium ITC"/>
          <w:b/>
          <w:b/>
          <w:bCs/>
          <w:u w:val="single"/>
        </w:rPr>
      </w:pPr>
      <w:r>
        <w:rPr>
          <w:rFonts w:ascii="Eras Medium ITC" w:hAnsi="Eras Medium ITC"/>
          <w:b/>
          <w:bCs/>
          <w:u w:val="single"/>
        </w:rPr>
        <w:t xml:space="preserve">RISOS EN FAMILIA </w:t>
      </w:r>
    </w:p>
    <w:p>
      <w:pPr>
        <w:pStyle w:val="Normal"/>
        <w:rPr/>
      </w:pPr>
      <w:r>
        <w:rPr/>
      </w:r>
    </w:p>
    <w:tbl>
      <w:tblPr>
        <w:tblStyle w:val="Tablaconcuadrcula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Eras Medium ITC" w:hAnsi="Eras Medium ITC"/>
                <w:b/>
                <w:b/>
              </w:rPr>
            </w:pPr>
            <w:r>
              <w:rPr>
                <w:rFonts w:ascii="Eras Medium ITC" w:hAnsi="Eras Medium ITC"/>
                <w:b/>
              </w:rPr>
              <w:t>DATOS  DO SOLICITANTE</w:t>
            </w:r>
          </w:p>
        </w:tc>
      </w:tr>
    </w:tbl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  <w:t>Nome: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  <w:t>Apelidos: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  <w:t>Enderezo: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  <w:t>Número Telf. Contacto: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tbl>
      <w:tblPr>
        <w:tblStyle w:val="Tablaconcuadrcula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</w:tblGrid>
      <w:tr>
        <w:trPr/>
        <w:tc>
          <w:tcPr>
            <w:tcW w:w="46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  <w:b/>
              </w:rPr>
              <w:t>SOLICITO</w:t>
            </w:r>
            <w:r>
              <w:rPr>
                <w:rFonts w:ascii="Eras Medium ITC" w:hAnsi="Eras Medium ITC"/>
              </w:rPr>
              <w:t xml:space="preserve">, </w:t>
            </w:r>
          </w:p>
        </w:tc>
      </w:tr>
    </w:tbl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jc w:val="both"/>
        <w:rPr/>
      </w:pPr>
      <w:r>
        <w:rPr>
          <w:rFonts w:ascii="Eras Medium ITC" w:hAnsi="Eras Medium ITC"/>
        </w:rPr>
        <w:t xml:space="preserve">Que o abeiro do establecido  na base quinta reguladora do programa </w:t>
      </w:r>
      <w:r>
        <w:rPr>
          <w:rFonts w:ascii="Eras Medium ITC" w:hAnsi="Eras Medium ITC"/>
        </w:rPr>
        <w:t>TECENDO LAZOS 2016</w:t>
      </w:r>
      <w:r>
        <w:rPr>
          <w:rFonts w:ascii="Eras Medium ITC" w:hAnsi="Eras Medium ITC"/>
        </w:rPr>
        <w:t xml:space="preserve">( BOP núm. </w:t>
      </w:r>
      <w:r>
        <w:rPr>
          <w:rFonts w:ascii="Eras Medium ITC" w:hAnsi="Eras Medium ITC"/>
        </w:rPr>
        <w:t>192</w:t>
      </w:r>
      <w:r>
        <w:rPr>
          <w:rFonts w:ascii="Eras Medium ITC" w:hAnsi="Eras Medium ITC"/>
        </w:rPr>
        <w:t xml:space="preserve">, do </w:t>
      </w:r>
      <w:r>
        <w:rPr>
          <w:rFonts w:ascii="Eras Medium ITC" w:hAnsi="Eras Medium ITC"/>
        </w:rPr>
        <w:t>6</w:t>
      </w:r>
      <w:r>
        <w:rPr>
          <w:rFonts w:ascii="Eras Medium ITC" w:hAnsi="Eras Medium ITC"/>
        </w:rPr>
        <w:t>/</w:t>
      </w:r>
      <w:r>
        <w:rPr>
          <w:rFonts w:ascii="Eras Medium ITC" w:hAnsi="Eras Medium ITC"/>
        </w:rPr>
        <w:t>12</w:t>
      </w:r>
      <w:r>
        <w:rPr>
          <w:rFonts w:ascii="Eras Medium ITC" w:hAnsi="Eras Medium ITC"/>
        </w:rPr>
        <w:t>/201</w:t>
      </w:r>
      <w:r>
        <w:rPr>
          <w:rFonts w:ascii="Eras Medium ITC" w:hAnsi="Eras Medium ITC"/>
        </w:rPr>
        <w:t>6</w:t>
      </w:r>
      <w:r>
        <w:rPr>
          <w:rFonts w:ascii="Eras Medium ITC" w:hAnsi="Eras Medium ITC"/>
        </w:rPr>
        <w:t xml:space="preserve">), tomar parte no curso  de </w:t>
      </w:r>
      <w:r>
        <w:rPr>
          <w:rFonts w:ascii="Eras Medium ITC" w:hAnsi="Eras Medium ITC"/>
          <w:b/>
          <w:u w:val="single"/>
        </w:rPr>
        <w:t>RISOS  EN FAMILIA</w:t>
      </w:r>
      <w:r>
        <w:rPr>
          <w:rFonts w:ascii="Eras Medium ITC" w:hAnsi="Eras Medium ITC"/>
        </w:rPr>
        <w:t xml:space="preserve"> .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/>
      </w:pPr>
      <w:r>
        <w:rPr>
          <w:rFonts w:ascii="Eras Medium ITC" w:hAnsi="Eras Medium ITC"/>
        </w:rPr>
        <w:t>Gondomar,         de                         de 201</w:t>
      </w:r>
      <w:r>
        <w:rPr>
          <w:rFonts w:ascii="Eras Medium ITC" w:hAnsi="Eras Medium ITC"/>
        </w:rPr>
        <w:t>6</w:t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</w:rPr>
      </w:pPr>
      <w:r>
        <w:rPr>
          <w:rFonts w:ascii="Eras Medium ITC" w:hAnsi="Eras Medium ITC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(sinatura)</w:t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Dirixido á Técnica de Xuventude</w:t>
      </w:r>
    </w:p>
    <w:p>
      <w:pPr>
        <w:pStyle w:val="Normal"/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Departamento Xuventude</w:t>
      </w:r>
    </w:p>
    <w:p>
      <w:pPr>
        <w:pStyle w:val="Normal"/>
        <w:rPr/>
      </w:pPr>
      <w:r>
        <w:rPr>
          <w:rFonts w:ascii="Eras Medium ITC" w:hAnsi="Eras Medium ITC"/>
          <w:sz w:val="20"/>
          <w:szCs w:val="20"/>
        </w:rPr>
        <w:t>Concello de Gondomar</w:t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ras Medium ITC">
    <w:charset w:val="00"/>
    <w:family w:val="roman"/>
    <w:pitch w:val="variable"/>
  </w:font>
  <w:font w:name="Eras Medium ITC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7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657818"/>
    <w:rPr>
      <w:rFonts w:ascii="Tahoma" w:hAnsi="Tahoma" w:cs="Tahoma"/>
      <w:sz w:val="16"/>
      <w:szCs w:val="16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57818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5781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LibreOffice/5.1.1.3$Windows_x86 LibreOffice_project/89f508ef3ecebd2cfb8e1def0f0ba9a803b88a6d</Application>
  <Pages>1</Pages>
  <Words>75</Words>
  <Characters>423</Characters>
  <CharactersWithSpaces>518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2014-07-02T11:52:00Z</dcterms:created>
  <dc:creator>Usuario</dc:creator>
  <dc:description/>
  <dc:language>es-ES</dc:language>
  <cp:lastModifiedBy/>
  <cp:lastPrinted>2015-05-25T08:10:00Z</cp:lastPrinted>
  <dcterms:modified xsi:type="dcterms:W3CDTF">2016-12-07T14:25:57Z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